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6F" w:rsidRPr="00624D79" w:rsidRDefault="00773E6F" w:rsidP="00773E6F">
      <w:pPr>
        <w:spacing w:before="0" w:after="0" w:line="240" w:lineRule="auto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624D79">
        <w:rPr>
          <w:rFonts w:ascii="Times New Roman" w:hAnsi="Times New Roman"/>
          <w:color w:val="auto"/>
          <w:sz w:val="24"/>
          <w:szCs w:val="24"/>
          <w:u w:val="single"/>
        </w:rPr>
        <w:t xml:space="preserve">VEKÂLETNAME </w:t>
      </w:r>
      <w:r>
        <w:rPr>
          <w:rFonts w:ascii="Times New Roman" w:hAnsi="Times New Roman"/>
          <w:color w:val="auto"/>
          <w:sz w:val="24"/>
          <w:szCs w:val="24"/>
          <w:u w:val="single"/>
        </w:rPr>
        <w:t>(</w:t>
      </w:r>
      <w:r w:rsidRPr="00CC408A">
        <w:rPr>
          <w:rFonts w:ascii="Times New Roman" w:hAnsi="Times New Roman"/>
          <w:color w:val="auto"/>
          <w:sz w:val="24"/>
          <w:szCs w:val="24"/>
          <w:u w:val="single"/>
        </w:rPr>
        <w:t>PROXY STATEMENT</w:t>
      </w:r>
      <w:r>
        <w:rPr>
          <w:rFonts w:ascii="Times New Roman" w:hAnsi="Times New Roman"/>
          <w:color w:val="auto"/>
          <w:sz w:val="24"/>
          <w:szCs w:val="24"/>
          <w:u w:val="single"/>
        </w:rPr>
        <w:t xml:space="preserve">) </w:t>
      </w:r>
    </w:p>
    <w:p w:rsidR="00773E6F" w:rsidRPr="00624D79" w:rsidRDefault="00773E6F" w:rsidP="00773E6F">
      <w:pPr>
        <w:spacing w:before="0"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73E6F" w:rsidRPr="00624D79" w:rsidRDefault="00773E6F" w:rsidP="00773E6F">
      <w:pPr>
        <w:spacing w:before="0" w:after="0" w:line="240" w:lineRule="auto"/>
        <w:jc w:val="both"/>
        <w:rPr>
          <w:rFonts w:ascii="Times New Roman" w:hAnsi="Times New Roman"/>
          <w:noProof/>
          <w:color w:val="auto"/>
          <w:sz w:val="24"/>
          <w:szCs w:val="24"/>
        </w:rPr>
      </w:pPr>
      <w:r w:rsidRPr="00624D79">
        <w:rPr>
          <w:rFonts w:ascii="Times New Roman" w:hAnsi="Times New Roman"/>
          <w:noProof/>
          <w:color w:val="auto"/>
          <w:sz w:val="24"/>
          <w:szCs w:val="24"/>
        </w:rPr>
        <w:t xml:space="preserve">Sahibi olduğum …………………………………………….. TL toplam itibari değerde paya ilişkin olarak Borsa İstanbul Anonim Şirketi’nin </w:t>
      </w:r>
      <w:r>
        <w:rPr>
          <w:rFonts w:ascii="Times New Roman" w:hAnsi="Times New Roman"/>
          <w:noProof/>
          <w:color w:val="auto"/>
          <w:sz w:val="24"/>
          <w:szCs w:val="24"/>
        </w:rPr>
        <w:t>08</w:t>
      </w:r>
      <w:r w:rsidRPr="00624D79">
        <w:rPr>
          <w:rFonts w:ascii="Times New Roman" w:hAnsi="Times New Roman"/>
          <w:noProof/>
          <w:color w:val="auto"/>
          <w:sz w:val="24"/>
          <w:szCs w:val="24"/>
        </w:rPr>
        <w:t>/</w:t>
      </w:r>
      <w:r>
        <w:rPr>
          <w:rFonts w:ascii="Times New Roman" w:hAnsi="Times New Roman"/>
          <w:noProof/>
          <w:color w:val="auto"/>
          <w:sz w:val="24"/>
          <w:szCs w:val="24"/>
        </w:rPr>
        <w:t>06</w:t>
      </w:r>
      <w:r w:rsidRPr="00624D79">
        <w:rPr>
          <w:rFonts w:ascii="Times New Roman" w:hAnsi="Times New Roman"/>
          <w:noProof/>
          <w:color w:val="auto"/>
          <w:sz w:val="24"/>
          <w:szCs w:val="24"/>
        </w:rPr>
        <w:t>/201</w:t>
      </w:r>
      <w:r>
        <w:rPr>
          <w:rFonts w:ascii="Times New Roman" w:hAnsi="Times New Roman"/>
          <w:noProof/>
          <w:color w:val="auto"/>
          <w:sz w:val="24"/>
          <w:szCs w:val="24"/>
        </w:rPr>
        <w:t>7</w:t>
      </w:r>
      <w:r w:rsidRPr="00624D79">
        <w:rPr>
          <w:rFonts w:ascii="Times New Roman" w:hAnsi="Times New Roman"/>
          <w:noProof/>
          <w:color w:val="auto"/>
          <w:sz w:val="24"/>
          <w:szCs w:val="24"/>
        </w:rPr>
        <w:t xml:space="preserve"> tarihinde saat </w:t>
      </w:r>
      <w:r>
        <w:rPr>
          <w:rFonts w:ascii="Times New Roman" w:hAnsi="Times New Roman"/>
          <w:noProof/>
          <w:color w:val="auto"/>
          <w:sz w:val="24"/>
          <w:szCs w:val="24"/>
        </w:rPr>
        <w:t>15.00</w:t>
      </w:r>
      <w:r w:rsidRPr="00624D79">
        <w:rPr>
          <w:rFonts w:ascii="Times New Roman" w:hAnsi="Times New Roman"/>
          <w:noProof/>
          <w:color w:val="auto"/>
          <w:sz w:val="24"/>
          <w:szCs w:val="24"/>
        </w:rPr>
        <w:t>'da “Borsa İstanbul A.Ş. yerleşkesi, Reşitpaşa Mah. Tuncay Artun Cad. Emirgan, 34467, Sarıyer/</w:t>
      </w:r>
      <w:r>
        <w:rPr>
          <w:rFonts w:ascii="Times New Roman" w:hAnsi="Times New Roman"/>
          <w:noProof/>
          <w:color w:val="auto"/>
          <w:sz w:val="24"/>
          <w:szCs w:val="24"/>
        </w:rPr>
        <w:t>İstanbul</w:t>
      </w:r>
      <w:r w:rsidRPr="00624D79">
        <w:rPr>
          <w:rFonts w:ascii="Times New Roman" w:hAnsi="Times New Roman"/>
          <w:noProof/>
          <w:color w:val="auto"/>
          <w:sz w:val="24"/>
          <w:szCs w:val="24"/>
        </w:rPr>
        <w:t xml:space="preserve">” adresinde geçekleştirilecek Olağan Genel Kurul toplantısında beni temsil etmeye ve gündemdeki maddelerin karara bağlanması için oy kullanmaya ......................................................................................... temsilci tayin ettim. </w:t>
      </w:r>
    </w:p>
    <w:p w:rsidR="00773E6F" w:rsidRDefault="00773E6F" w:rsidP="00773E6F">
      <w:pPr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3E6F" w:rsidRDefault="00773E6F" w:rsidP="00773E6F">
      <w:pPr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(We</w:t>
      </w:r>
      <w:r w:rsidRPr="00624D79">
        <w:rPr>
          <w:rFonts w:ascii="Times New Roman" w:hAnsi="Times New Roman"/>
          <w:color w:val="auto"/>
          <w:sz w:val="24"/>
          <w:szCs w:val="24"/>
        </w:rPr>
        <w:t xml:space="preserve">, hereby </w:t>
      </w:r>
      <w:r>
        <w:rPr>
          <w:rFonts w:ascii="Times New Roman" w:hAnsi="Times New Roman"/>
          <w:color w:val="auto"/>
          <w:sz w:val="24"/>
          <w:szCs w:val="24"/>
        </w:rPr>
        <w:t xml:space="preserve">appoint Mr./Mrs. ………………………………………….. </w:t>
      </w:r>
      <w:r w:rsidRPr="00624D79">
        <w:rPr>
          <w:rFonts w:ascii="Times New Roman" w:hAnsi="Times New Roman"/>
          <w:color w:val="auto"/>
          <w:sz w:val="24"/>
          <w:szCs w:val="24"/>
        </w:rPr>
        <w:t xml:space="preserve">as </w:t>
      </w:r>
      <w:r>
        <w:rPr>
          <w:rFonts w:ascii="Times New Roman" w:hAnsi="Times New Roman"/>
          <w:color w:val="auto"/>
          <w:sz w:val="24"/>
          <w:szCs w:val="24"/>
        </w:rPr>
        <w:t>our representative</w:t>
      </w:r>
      <w:r w:rsidRPr="00624D79">
        <w:rPr>
          <w:rFonts w:ascii="Times New Roman" w:hAnsi="Times New Roman"/>
          <w:color w:val="auto"/>
          <w:sz w:val="24"/>
          <w:szCs w:val="24"/>
        </w:rPr>
        <w:t xml:space="preserve"> authorized to represent us and to vote </w:t>
      </w:r>
      <w:r>
        <w:rPr>
          <w:rFonts w:ascii="Times New Roman" w:hAnsi="Times New Roman"/>
          <w:color w:val="auto"/>
          <w:sz w:val="24"/>
          <w:szCs w:val="24"/>
        </w:rPr>
        <w:t>for our shares of ……………</w:t>
      </w:r>
      <w:r w:rsidRPr="00624D79">
        <w:rPr>
          <w:rFonts w:ascii="Times New Roman" w:hAnsi="Times New Roman"/>
          <w:color w:val="auto"/>
          <w:sz w:val="24"/>
          <w:szCs w:val="24"/>
        </w:rPr>
        <w:t>.........</w:t>
      </w:r>
      <w:r>
        <w:rPr>
          <w:rFonts w:ascii="Times New Roman" w:hAnsi="Times New Roman"/>
          <w:color w:val="auto"/>
          <w:sz w:val="24"/>
          <w:szCs w:val="24"/>
        </w:rPr>
        <w:t xml:space="preserve">......-TL nominal value, </w:t>
      </w:r>
      <w:r w:rsidRPr="00624D79">
        <w:rPr>
          <w:rFonts w:ascii="Times New Roman" w:hAnsi="Times New Roman"/>
          <w:color w:val="auto"/>
          <w:sz w:val="24"/>
          <w:szCs w:val="24"/>
        </w:rPr>
        <w:t xml:space="preserve">at the </w:t>
      </w:r>
      <w:r w:rsidRPr="00624D79">
        <w:rPr>
          <w:rFonts w:ascii="Times New Roman" w:hAnsi="Times New Roman"/>
          <w:color w:val="auto"/>
          <w:sz w:val="24"/>
          <w:szCs w:val="24"/>
          <w:lang w:eastAsia="en-US"/>
        </w:rPr>
        <w:t xml:space="preserve">Annual Shareholders’ Meeting </w:t>
      </w:r>
      <w:r w:rsidRPr="00624D79">
        <w:rPr>
          <w:rFonts w:ascii="Times New Roman" w:hAnsi="Times New Roman"/>
          <w:color w:val="auto"/>
          <w:sz w:val="24"/>
          <w:szCs w:val="24"/>
        </w:rPr>
        <w:t xml:space="preserve">of Borsa İstanbul A.Ş. </w:t>
      </w:r>
      <w:r w:rsidRPr="00624D79">
        <w:rPr>
          <w:rFonts w:ascii="Times New Roman" w:hAnsi="Times New Roman"/>
          <w:color w:val="auto"/>
          <w:sz w:val="24"/>
          <w:szCs w:val="24"/>
          <w:lang w:eastAsia="en-US"/>
        </w:rPr>
        <w:t>to be held on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 Thursday</w:t>
      </w:r>
      <w:r w:rsidRPr="00624D79">
        <w:rPr>
          <w:rFonts w:ascii="Times New Roman" w:hAnsi="Times New Roman"/>
          <w:color w:val="auto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June 8, 2017</w:t>
      </w:r>
      <w:r w:rsidRPr="00624D79">
        <w:rPr>
          <w:rFonts w:ascii="Times New Roman" w:hAnsi="Times New Roman"/>
          <w:color w:val="auto"/>
          <w:sz w:val="24"/>
          <w:szCs w:val="24"/>
          <w:lang w:eastAsia="en-US"/>
        </w:rPr>
        <w:t xml:space="preserve">, at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15.00</w:t>
      </w:r>
      <w:r w:rsidRPr="00624D79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hrs</w:t>
      </w:r>
      <w:r w:rsidRPr="00624D79">
        <w:rPr>
          <w:rFonts w:ascii="Times New Roman" w:hAnsi="Times New Roman"/>
          <w:color w:val="auto"/>
          <w:sz w:val="24"/>
          <w:szCs w:val="24"/>
          <w:lang w:eastAsia="en-US"/>
        </w:rPr>
        <w:t xml:space="preserve">. at </w:t>
      </w:r>
      <w:r w:rsidRPr="00624D79">
        <w:rPr>
          <w:rFonts w:ascii="Times New Roman" w:hAnsi="Times New Roman"/>
          <w:color w:val="auto"/>
          <w:sz w:val="24"/>
          <w:szCs w:val="24"/>
        </w:rPr>
        <w:t xml:space="preserve">“Borsa İstanbul A.Ş. </w:t>
      </w:r>
      <w:proofErr w:type="spellStart"/>
      <w:r w:rsidRPr="00624D79">
        <w:rPr>
          <w:rFonts w:ascii="Times New Roman" w:hAnsi="Times New Roman"/>
          <w:color w:val="auto"/>
          <w:sz w:val="24"/>
          <w:szCs w:val="24"/>
        </w:rPr>
        <w:t>Reşitpaşa</w:t>
      </w:r>
      <w:proofErr w:type="spellEnd"/>
      <w:r w:rsidRPr="00624D7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24D79">
        <w:rPr>
          <w:rFonts w:ascii="Times New Roman" w:hAnsi="Times New Roman"/>
          <w:color w:val="auto"/>
          <w:sz w:val="24"/>
          <w:szCs w:val="24"/>
        </w:rPr>
        <w:t>Mah</w:t>
      </w:r>
      <w:proofErr w:type="spellEnd"/>
      <w:r w:rsidRPr="00624D79">
        <w:rPr>
          <w:rFonts w:ascii="Times New Roman" w:hAnsi="Times New Roman"/>
          <w:color w:val="auto"/>
          <w:sz w:val="24"/>
          <w:szCs w:val="24"/>
        </w:rPr>
        <w:t xml:space="preserve">. Tuncay </w:t>
      </w:r>
      <w:proofErr w:type="spellStart"/>
      <w:r w:rsidRPr="00624D79">
        <w:rPr>
          <w:rFonts w:ascii="Times New Roman" w:hAnsi="Times New Roman"/>
          <w:color w:val="auto"/>
          <w:sz w:val="24"/>
          <w:szCs w:val="24"/>
        </w:rPr>
        <w:t>Artun</w:t>
      </w:r>
      <w:proofErr w:type="spellEnd"/>
      <w:r w:rsidRPr="00624D79">
        <w:rPr>
          <w:rFonts w:ascii="Times New Roman" w:hAnsi="Times New Roman"/>
          <w:color w:val="auto"/>
          <w:sz w:val="24"/>
          <w:szCs w:val="24"/>
        </w:rPr>
        <w:t xml:space="preserve"> Cad. </w:t>
      </w:r>
      <w:proofErr w:type="spellStart"/>
      <w:r w:rsidRPr="00624D79">
        <w:rPr>
          <w:rFonts w:ascii="Times New Roman" w:hAnsi="Times New Roman"/>
          <w:color w:val="auto"/>
          <w:sz w:val="24"/>
          <w:szCs w:val="24"/>
        </w:rPr>
        <w:t>Emirgan</w:t>
      </w:r>
      <w:proofErr w:type="spellEnd"/>
      <w:r w:rsidRPr="00624D79">
        <w:rPr>
          <w:rFonts w:ascii="Times New Roman" w:hAnsi="Times New Roman"/>
          <w:color w:val="auto"/>
          <w:sz w:val="24"/>
          <w:szCs w:val="24"/>
        </w:rPr>
        <w:t xml:space="preserve">, 34467, </w:t>
      </w:r>
      <w:proofErr w:type="spellStart"/>
      <w:r w:rsidRPr="00624D79">
        <w:rPr>
          <w:rFonts w:ascii="Times New Roman" w:hAnsi="Times New Roman"/>
          <w:color w:val="auto"/>
          <w:sz w:val="24"/>
          <w:szCs w:val="24"/>
        </w:rPr>
        <w:t>Sarıyer</w:t>
      </w:r>
      <w:proofErr w:type="spellEnd"/>
      <w:r w:rsidRPr="00624D79">
        <w:rPr>
          <w:rFonts w:ascii="Times New Roman" w:hAnsi="Times New Roman"/>
          <w:color w:val="auto"/>
          <w:sz w:val="24"/>
          <w:szCs w:val="24"/>
        </w:rPr>
        <w:t>/Istanbul”</w:t>
      </w:r>
      <w:r>
        <w:rPr>
          <w:rFonts w:ascii="Times New Roman" w:hAnsi="Times New Roman"/>
          <w:color w:val="auto"/>
          <w:sz w:val="24"/>
          <w:szCs w:val="24"/>
        </w:rPr>
        <w:t xml:space="preserve">) </w:t>
      </w:r>
    </w:p>
    <w:p w:rsidR="00773E6F" w:rsidRDefault="00773E6F" w:rsidP="00773E6F">
      <w:pPr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3E6F" w:rsidRDefault="00773E6F" w:rsidP="00773E6F">
      <w:pPr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3E6F" w:rsidRPr="00624D79" w:rsidRDefault="00773E6F" w:rsidP="00773E6F">
      <w:pPr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3E6F" w:rsidRPr="00624D79" w:rsidRDefault="00773E6F" w:rsidP="00773E6F">
      <w:pPr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3E6F" w:rsidRDefault="00773E6F" w:rsidP="00773E6F">
      <w:pPr>
        <w:spacing w:before="0" w:after="0" w:line="240" w:lineRule="auto"/>
        <w:jc w:val="both"/>
        <w:rPr>
          <w:rFonts w:ascii="Times New Roman" w:hAnsi="Times New Roman"/>
          <w:noProof/>
          <w:color w:val="auto"/>
          <w:sz w:val="24"/>
          <w:szCs w:val="24"/>
          <w:u w:val="single"/>
        </w:rPr>
      </w:pPr>
      <w:r w:rsidRPr="00624D79">
        <w:rPr>
          <w:rFonts w:ascii="Times New Roman" w:hAnsi="Times New Roman"/>
          <w:noProof/>
          <w:color w:val="auto"/>
          <w:sz w:val="24"/>
          <w:szCs w:val="24"/>
          <w:u w:val="single"/>
        </w:rPr>
        <w:t xml:space="preserve">Vekâleti Veren/Verenler </w:t>
      </w:r>
    </w:p>
    <w:p w:rsidR="00773E6F" w:rsidRPr="00624D79" w:rsidRDefault="00773E6F" w:rsidP="00773E6F">
      <w:pPr>
        <w:spacing w:before="0" w:after="0" w:line="240" w:lineRule="auto"/>
        <w:jc w:val="both"/>
        <w:rPr>
          <w:rFonts w:ascii="Times New Roman" w:hAnsi="Times New Roman"/>
          <w:noProof/>
          <w:color w:val="auto"/>
          <w:sz w:val="24"/>
          <w:szCs w:val="24"/>
          <w:u w:val="single"/>
        </w:rPr>
      </w:pPr>
      <w:r>
        <w:rPr>
          <w:rFonts w:ascii="Times New Roman" w:hAnsi="Times New Roman"/>
          <w:noProof/>
          <w:color w:val="auto"/>
          <w:sz w:val="24"/>
          <w:szCs w:val="24"/>
          <w:u w:val="single"/>
        </w:rPr>
        <w:t xml:space="preserve">(Principal) </w:t>
      </w:r>
    </w:p>
    <w:p w:rsidR="00773E6F" w:rsidRDefault="00773E6F" w:rsidP="00773E6F">
      <w:pPr>
        <w:tabs>
          <w:tab w:val="left" w:pos="4395"/>
        </w:tabs>
        <w:spacing w:before="0" w:after="0" w:line="240" w:lineRule="auto"/>
        <w:jc w:val="both"/>
        <w:rPr>
          <w:rFonts w:ascii="Times New Roman" w:hAnsi="Times New Roman"/>
          <w:noProof/>
          <w:color w:val="auto"/>
          <w:sz w:val="24"/>
          <w:szCs w:val="24"/>
        </w:rPr>
      </w:pPr>
      <w:r w:rsidRPr="00624D79">
        <w:rPr>
          <w:rFonts w:ascii="Times New Roman" w:hAnsi="Times New Roman"/>
          <w:noProof/>
          <w:color w:val="auto"/>
          <w:sz w:val="24"/>
          <w:szCs w:val="24"/>
        </w:rPr>
        <w:t>Adı Soyadı / Ticaret Unvanı</w:t>
      </w:r>
      <w:r w:rsidRPr="00624D79">
        <w:rPr>
          <w:rFonts w:ascii="Times New Roman" w:hAnsi="Times New Roman"/>
          <w:noProof/>
          <w:color w:val="auto"/>
          <w:sz w:val="24"/>
          <w:szCs w:val="24"/>
        </w:rPr>
        <w:tab/>
        <w:t xml:space="preserve">: </w:t>
      </w:r>
    </w:p>
    <w:p w:rsidR="00773E6F" w:rsidRPr="00624D79" w:rsidRDefault="00773E6F" w:rsidP="00773E6F">
      <w:pPr>
        <w:tabs>
          <w:tab w:val="left" w:pos="4395"/>
        </w:tabs>
        <w:spacing w:before="0" w:after="0" w:line="240" w:lineRule="auto"/>
        <w:jc w:val="both"/>
        <w:rPr>
          <w:rFonts w:ascii="Times New Roman" w:hAnsi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>(</w:t>
      </w:r>
      <w:r w:rsidRPr="00CC408A">
        <w:rPr>
          <w:rFonts w:ascii="Times New Roman" w:hAnsi="Times New Roman"/>
          <w:noProof/>
          <w:color w:val="auto"/>
          <w:sz w:val="24"/>
          <w:szCs w:val="24"/>
        </w:rPr>
        <w:t xml:space="preserve">Name Surname </w:t>
      </w:r>
      <w:r>
        <w:rPr>
          <w:rFonts w:ascii="Times New Roman" w:hAnsi="Times New Roman"/>
          <w:noProof/>
          <w:color w:val="auto"/>
          <w:sz w:val="24"/>
          <w:szCs w:val="24"/>
        </w:rPr>
        <w:t>/</w:t>
      </w:r>
      <w:r w:rsidRPr="00CC408A">
        <w:rPr>
          <w:rFonts w:ascii="Times New Roman" w:hAnsi="Times New Roman"/>
          <w:noProof/>
          <w:color w:val="auto"/>
          <w:sz w:val="24"/>
          <w:szCs w:val="24"/>
        </w:rPr>
        <w:t xml:space="preserve"> Title </w:t>
      </w:r>
      <w:r>
        <w:rPr>
          <w:rFonts w:ascii="Times New Roman" w:hAnsi="Times New Roman"/>
          <w:noProof/>
          <w:color w:val="auto"/>
          <w:sz w:val="24"/>
          <w:szCs w:val="24"/>
        </w:rPr>
        <w:t>o</w:t>
      </w:r>
      <w:r w:rsidRPr="00CC408A">
        <w:rPr>
          <w:rFonts w:ascii="Times New Roman" w:hAnsi="Times New Roman"/>
          <w:noProof/>
          <w:color w:val="auto"/>
          <w:sz w:val="24"/>
          <w:szCs w:val="24"/>
        </w:rPr>
        <w:t>f the Shareholder</w:t>
      </w:r>
      <w:r>
        <w:rPr>
          <w:rFonts w:ascii="Times New Roman" w:hAnsi="Times New Roman"/>
          <w:noProof/>
          <w:color w:val="auto"/>
          <w:sz w:val="24"/>
          <w:szCs w:val="24"/>
        </w:rPr>
        <w:t>)</w:t>
      </w:r>
    </w:p>
    <w:p w:rsidR="00773E6F" w:rsidRDefault="00773E6F" w:rsidP="00773E6F">
      <w:pPr>
        <w:tabs>
          <w:tab w:val="left" w:pos="4395"/>
        </w:tabs>
        <w:spacing w:before="0" w:after="0" w:line="240" w:lineRule="auto"/>
        <w:jc w:val="both"/>
        <w:rPr>
          <w:rFonts w:ascii="Times New Roman" w:hAnsi="Times New Roman"/>
          <w:noProof/>
          <w:color w:val="auto"/>
          <w:sz w:val="24"/>
          <w:szCs w:val="24"/>
        </w:rPr>
      </w:pPr>
      <w:r w:rsidRPr="00624D79">
        <w:rPr>
          <w:rFonts w:ascii="Times New Roman" w:hAnsi="Times New Roman"/>
          <w:noProof/>
          <w:color w:val="auto"/>
          <w:sz w:val="24"/>
          <w:szCs w:val="24"/>
        </w:rPr>
        <w:t>Tarih ve İmza</w:t>
      </w:r>
      <w:r w:rsidRPr="00624D79">
        <w:rPr>
          <w:rFonts w:ascii="Times New Roman" w:hAnsi="Times New Roman"/>
          <w:noProof/>
          <w:color w:val="auto"/>
          <w:sz w:val="24"/>
          <w:szCs w:val="24"/>
        </w:rPr>
        <w:tab/>
        <w:t xml:space="preserve">: </w:t>
      </w:r>
    </w:p>
    <w:p w:rsidR="00773E6F" w:rsidRPr="00624D79" w:rsidRDefault="00773E6F" w:rsidP="00773E6F">
      <w:pPr>
        <w:tabs>
          <w:tab w:val="left" w:pos="4395"/>
        </w:tabs>
        <w:spacing w:before="0" w:after="0" w:line="240" w:lineRule="auto"/>
        <w:jc w:val="both"/>
        <w:rPr>
          <w:rFonts w:ascii="Times New Roman" w:hAnsi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>(</w:t>
      </w:r>
      <w:r w:rsidRPr="00624D79">
        <w:rPr>
          <w:rFonts w:ascii="Times New Roman" w:hAnsi="Times New Roman"/>
          <w:noProof/>
          <w:color w:val="auto"/>
          <w:sz w:val="24"/>
          <w:szCs w:val="24"/>
        </w:rPr>
        <w:t>Date and Signature</w:t>
      </w:r>
      <w:r>
        <w:rPr>
          <w:rFonts w:ascii="Times New Roman" w:hAnsi="Times New Roman"/>
          <w:noProof/>
          <w:color w:val="auto"/>
          <w:sz w:val="24"/>
          <w:szCs w:val="24"/>
        </w:rPr>
        <w:t xml:space="preserve">) </w:t>
      </w:r>
    </w:p>
    <w:p w:rsidR="00773E6F" w:rsidRPr="00624D79" w:rsidRDefault="00773E6F" w:rsidP="00773E6F">
      <w:pPr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3E6F" w:rsidRPr="00624D79" w:rsidRDefault="00773E6F" w:rsidP="00773E6F">
      <w:pPr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3E6F" w:rsidRPr="00624D79" w:rsidRDefault="00773E6F" w:rsidP="00773E6F">
      <w:pPr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3E6F" w:rsidRPr="004F6DAC" w:rsidRDefault="00773E6F" w:rsidP="00773E6F">
      <w:pPr>
        <w:spacing w:before="0"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4F6DAC">
        <w:rPr>
          <w:rFonts w:ascii="Times New Roman" w:hAnsi="Times New Roman"/>
          <w:b/>
          <w:color w:val="auto"/>
          <w:sz w:val="24"/>
          <w:szCs w:val="24"/>
        </w:rPr>
        <w:t xml:space="preserve">Please note that the proxy statements prepared for the first meeting held on May 12, 2017 will be valid as long as the representative stays unchanged. </w:t>
      </w:r>
    </w:p>
    <w:p w:rsidR="00773E6F" w:rsidRPr="00624D79" w:rsidRDefault="00773E6F" w:rsidP="00773E6F">
      <w:pPr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3E6F" w:rsidRDefault="00773E6F" w:rsidP="00773E6F">
      <w:pPr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An original of the </w:t>
      </w:r>
      <w:r w:rsidRPr="00CC408A">
        <w:rPr>
          <w:rFonts w:ascii="Times New Roman" w:hAnsi="Times New Roman"/>
          <w:color w:val="auto"/>
          <w:sz w:val="24"/>
          <w:szCs w:val="24"/>
        </w:rPr>
        <w:t xml:space="preserve">proxy statement </w:t>
      </w:r>
      <w:r>
        <w:rPr>
          <w:rFonts w:ascii="Times New Roman" w:hAnsi="Times New Roman"/>
          <w:color w:val="auto"/>
          <w:sz w:val="24"/>
          <w:szCs w:val="24"/>
        </w:rPr>
        <w:t xml:space="preserve">bearing signatures of the authorized company representatives </w:t>
      </w:r>
      <w:r w:rsidRPr="00CC408A">
        <w:rPr>
          <w:rFonts w:ascii="Times New Roman" w:hAnsi="Times New Roman"/>
          <w:color w:val="auto"/>
          <w:sz w:val="24"/>
          <w:szCs w:val="24"/>
        </w:rPr>
        <w:t xml:space="preserve">shall </w:t>
      </w:r>
      <w:r>
        <w:rPr>
          <w:rFonts w:ascii="Times New Roman" w:hAnsi="Times New Roman"/>
          <w:color w:val="auto"/>
          <w:sz w:val="24"/>
          <w:szCs w:val="24"/>
        </w:rPr>
        <w:t xml:space="preserve">be submitted either in notarized form or if not notarized supplemented by an original company circular of signatures. </w:t>
      </w:r>
    </w:p>
    <w:p w:rsidR="00773E6F" w:rsidRDefault="00773E6F" w:rsidP="00773E6F">
      <w:pPr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3E6F" w:rsidRDefault="00773E6F" w:rsidP="00773E6F">
      <w:pPr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 p</w:t>
      </w:r>
      <w:r w:rsidRPr="00CC408A">
        <w:rPr>
          <w:rFonts w:ascii="Times New Roman" w:hAnsi="Times New Roman"/>
          <w:color w:val="auto"/>
          <w:sz w:val="24"/>
          <w:szCs w:val="24"/>
        </w:rPr>
        <w:t xml:space="preserve">roxy statement </w:t>
      </w:r>
      <w:r>
        <w:rPr>
          <w:rFonts w:ascii="Times New Roman" w:hAnsi="Times New Roman"/>
          <w:color w:val="auto"/>
          <w:sz w:val="24"/>
          <w:szCs w:val="24"/>
        </w:rPr>
        <w:t xml:space="preserve">issued according to the foregoing may either be submitted on the meeting day during </w:t>
      </w:r>
      <w:r w:rsidRPr="00624D79">
        <w:rPr>
          <w:rFonts w:ascii="Times New Roman" w:hAnsi="Times New Roman"/>
          <w:color w:val="auto"/>
          <w:sz w:val="24"/>
          <w:szCs w:val="24"/>
          <w:lang w:eastAsia="en-US"/>
        </w:rPr>
        <w:t xml:space="preserve">reception of registered participants </w:t>
      </w:r>
      <w:r>
        <w:rPr>
          <w:rFonts w:ascii="Times New Roman" w:hAnsi="Times New Roman"/>
          <w:color w:val="auto"/>
          <w:sz w:val="24"/>
          <w:szCs w:val="24"/>
        </w:rPr>
        <w:t xml:space="preserve">or beforehand delivered to the address </w:t>
      </w:r>
      <w:r w:rsidRPr="00624D79">
        <w:rPr>
          <w:rFonts w:ascii="Times New Roman" w:hAnsi="Times New Roman"/>
          <w:color w:val="auto"/>
          <w:sz w:val="24"/>
          <w:szCs w:val="24"/>
        </w:rPr>
        <w:t>“</w:t>
      </w:r>
      <w:proofErr w:type="spellStart"/>
      <w:r w:rsidRPr="00624D79">
        <w:rPr>
          <w:rFonts w:ascii="Times New Roman" w:hAnsi="Times New Roman"/>
          <w:color w:val="auto"/>
          <w:sz w:val="24"/>
          <w:szCs w:val="24"/>
        </w:rPr>
        <w:t>Genel</w:t>
      </w:r>
      <w:proofErr w:type="spellEnd"/>
      <w:r w:rsidRPr="00624D7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24D79">
        <w:rPr>
          <w:rFonts w:ascii="Times New Roman" w:hAnsi="Times New Roman"/>
          <w:color w:val="auto"/>
          <w:sz w:val="24"/>
          <w:szCs w:val="24"/>
        </w:rPr>
        <w:t>Kurul</w:t>
      </w:r>
      <w:proofErr w:type="spellEnd"/>
      <w:r w:rsidRPr="00624D7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24D79">
        <w:rPr>
          <w:rFonts w:ascii="Times New Roman" w:hAnsi="Times New Roman"/>
          <w:color w:val="auto"/>
          <w:sz w:val="24"/>
          <w:szCs w:val="24"/>
        </w:rPr>
        <w:t>Evrakı</w:t>
      </w:r>
      <w:proofErr w:type="spellEnd"/>
      <w:r w:rsidRPr="00624D79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Muhasebe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ve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Finans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Direktörlüğü</w:t>
      </w:r>
      <w:proofErr w:type="spellEnd"/>
      <w:r w:rsidRPr="00624D79">
        <w:rPr>
          <w:rFonts w:ascii="Times New Roman" w:hAnsi="Times New Roman"/>
          <w:color w:val="auto"/>
          <w:sz w:val="24"/>
          <w:szCs w:val="24"/>
        </w:rPr>
        <w:t xml:space="preserve">, Borsa İstanbul A.Ş., </w:t>
      </w:r>
      <w:proofErr w:type="spellStart"/>
      <w:r w:rsidRPr="00624D79">
        <w:rPr>
          <w:rFonts w:ascii="Times New Roman" w:hAnsi="Times New Roman"/>
          <w:color w:val="auto"/>
          <w:sz w:val="24"/>
          <w:szCs w:val="24"/>
        </w:rPr>
        <w:t>Reşitpaşa</w:t>
      </w:r>
      <w:proofErr w:type="spellEnd"/>
      <w:r w:rsidRPr="00624D7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24D79">
        <w:rPr>
          <w:rFonts w:ascii="Times New Roman" w:hAnsi="Times New Roman"/>
          <w:color w:val="auto"/>
          <w:sz w:val="24"/>
          <w:szCs w:val="24"/>
        </w:rPr>
        <w:t>Mah</w:t>
      </w:r>
      <w:proofErr w:type="spellEnd"/>
      <w:r w:rsidRPr="00624D79">
        <w:rPr>
          <w:rFonts w:ascii="Times New Roman" w:hAnsi="Times New Roman"/>
          <w:color w:val="auto"/>
          <w:sz w:val="24"/>
          <w:szCs w:val="24"/>
        </w:rPr>
        <w:t xml:space="preserve">. Tuncay </w:t>
      </w:r>
      <w:proofErr w:type="spellStart"/>
      <w:r w:rsidRPr="00624D79">
        <w:rPr>
          <w:rFonts w:ascii="Times New Roman" w:hAnsi="Times New Roman"/>
          <w:color w:val="auto"/>
          <w:sz w:val="24"/>
          <w:szCs w:val="24"/>
        </w:rPr>
        <w:t>Artun</w:t>
      </w:r>
      <w:proofErr w:type="spellEnd"/>
      <w:r w:rsidRPr="00624D79">
        <w:rPr>
          <w:rFonts w:ascii="Times New Roman" w:hAnsi="Times New Roman"/>
          <w:color w:val="auto"/>
          <w:sz w:val="24"/>
          <w:szCs w:val="24"/>
        </w:rPr>
        <w:t xml:space="preserve"> Cad. </w:t>
      </w:r>
      <w:proofErr w:type="spellStart"/>
      <w:r w:rsidRPr="00624D79">
        <w:rPr>
          <w:rFonts w:ascii="Times New Roman" w:hAnsi="Times New Roman"/>
          <w:color w:val="auto"/>
          <w:sz w:val="24"/>
          <w:szCs w:val="24"/>
        </w:rPr>
        <w:t>Emirgan</w:t>
      </w:r>
      <w:proofErr w:type="spellEnd"/>
      <w:r w:rsidRPr="00624D79">
        <w:rPr>
          <w:rFonts w:ascii="Times New Roman" w:hAnsi="Times New Roman"/>
          <w:color w:val="auto"/>
          <w:sz w:val="24"/>
          <w:szCs w:val="24"/>
        </w:rPr>
        <w:t xml:space="preserve">, 34467, </w:t>
      </w:r>
      <w:proofErr w:type="spellStart"/>
      <w:r w:rsidRPr="00624D79">
        <w:rPr>
          <w:rFonts w:ascii="Times New Roman" w:hAnsi="Times New Roman"/>
          <w:color w:val="auto"/>
          <w:sz w:val="24"/>
          <w:szCs w:val="24"/>
        </w:rPr>
        <w:t>Sarıyer</w:t>
      </w:r>
      <w:proofErr w:type="spellEnd"/>
      <w:r w:rsidRPr="00624D79">
        <w:rPr>
          <w:rFonts w:ascii="Times New Roman" w:hAnsi="Times New Roman"/>
          <w:color w:val="auto"/>
          <w:sz w:val="24"/>
          <w:szCs w:val="24"/>
        </w:rPr>
        <w:t>/Istanbul”</w:t>
      </w:r>
      <w:r>
        <w:rPr>
          <w:rFonts w:ascii="Times New Roman" w:hAnsi="Times New Roman"/>
          <w:color w:val="auto"/>
          <w:sz w:val="24"/>
          <w:szCs w:val="24"/>
        </w:rPr>
        <w:t xml:space="preserve"> so as to be received at least one working day before the meeting day</w:t>
      </w:r>
      <w:r w:rsidRPr="00624D79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773E6F" w:rsidRDefault="00773E6F" w:rsidP="00773E6F">
      <w:pPr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60AC5" w:rsidRPr="00773E6F" w:rsidRDefault="00460AC5" w:rsidP="00773E6F">
      <w:pPr>
        <w:spacing w:before="0" w:after="20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sectPr w:rsidR="00460AC5" w:rsidRPr="00773E6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6F"/>
    <w:rsid w:val="00004DA2"/>
    <w:rsid w:val="00065C23"/>
    <w:rsid w:val="000840A8"/>
    <w:rsid w:val="00092649"/>
    <w:rsid w:val="001829A4"/>
    <w:rsid w:val="00186B29"/>
    <w:rsid w:val="001C0467"/>
    <w:rsid w:val="00222612"/>
    <w:rsid w:val="002574DB"/>
    <w:rsid w:val="00257581"/>
    <w:rsid w:val="002813E6"/>
    <w:rsid w:val="0029073A"/>
    <w:rsid w:val="002D31E8"/>
    <w:rsid w:val="002D40F8"/>
    <w:rsid w:val="00306C33"/>
    <w:rsid w:val="00361359"/>
    <w:rsid w:val="00364FEB"/>
    <w:rsid w:val="003A08FA"/>
    <w:rsid w:val="003D01DD"/>
    <w:rsid w:val="003F22A9"/>
    <w:rsid w:val="00460AC5"/>
    <w:rsid w:val="00473C16"/>
    <w:rsid w:val="00497A79"/>
    <w:rsid w:val="004A002E"/>
    <w:rsid w:val="004A3035"/>
    <w:rsid w:val="00544AE0"/>
    <w:rsid w:val="00563A4D"/>
    <w:rsid w:val="005B45A5"/>
    <w:rsid w:val="00601CEB"/>
    <w:rsid w:val="00611461"/>
    <w:rsid w:val="0061500B"/>
    <w:rsid w:val="006C066C"/>
    <w:rsid w:val="006D02B1"/>
    <w:rsid w:val="006D3A2A"/>
    <w:rsid w:val="006D3D51"/>
    <w:rsid w:val="006E6EF6"/>
    <w:rsid w:val="006F75EF"/>
    <w:rsid w:val="00751578"/>
    <w:rsid w:val="00755E28"/>
    <w:rsid w:val="00770892"/>
    <w:rsid w:val="00773E6F"/>
    <w:rsid w:val="007D083F"/>
    <w:rsid w:val="007E6891"/>
    <w:rsid w:val="008311D3"/>
    <w:rsid w:val="00850503"/>
    <w:rsid w:val="00860F9F"/>
    <w:rsid w:val="008629D1"/>
    <w:rsid w:val="00881FE2"/>
    <w:rsid w:val="008928F6"/>
    <w:rsid w:val="009278AB"/>
    <w:rsid w:val="00977C75"/>
    <w:rsid w:val="00A16903"/>
    <w:rsid w:val="00A36FBA"/>
    <w:rsid w:val="00A44A3A"/>
    <w:rsid w:val="00A60D4F"/>
    <w:rsid w:val="00A67A90"/>
    <w:rsid w:val="00A92738"/>
    <w:rsid w:val="00AA76AE"/>
    <w:rsid w:val="00AD2554"/>
    <w:rsid w:val="00B1195D"/>
    <w:rsid w:val="00B43B80"/>
    <w:rsid w:val="00BF657D"/>
    <w:rsid w:val="00C02929"/>
    <w:rsid w:val="00C2447B"/>
    <w:rsid w:val="00C46ECA"/>
    <w:rsid w:val="00C5376F"/>
    <w:rsid w:val="00C70EFE"/>
    <w:rsid w:val="00C8690F"/>
    <w:rsid w:val="00CA3DA3"/>
    <w:rsid w:val="00CA5B43"/>
    <w:rsid w:val="00CB6FFC"/>
    <w:rsid w:val="00CC4DE6"/>
    <w:rsid w:val="00CE6660"/>
    <w:rsid w:val="00CF199B"/>
    <w:rsid w:val="00D04525"/>
    <w:rsid w:val="00D2785E"/>
    <w:rsid w:val="00D371E1"/>
    <w:rsid w:val="00D82E23"/>
    <w:rsid w:val="00DC13B3"/>
    <w:rsid w:val="00DF3CAE"/>
    <w:rsid w:val="00E67AEB"/>
    <w:rsid w:val="00E863AC"/>
    <w:rsid w:val="00E95ECE"/>
    <w:rsid w:val="00EB56A3"/>
    <w:rsid w:val="00EE542B"/>
    <w:rsid w:val="00EE62BF"/>
    <w:rsid w:val="00EE6B8B"/>
    <w:rsid w:val="00F142BF"/>
    <w:rsid w:val="00F31EC7"/>
    <w:rsid w:val="00F72FBA"/>
    <w:rsid w:val="00FB07D6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5B394-5E8C-47A8-824A-5A1A331F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6F"/>
    <w:pPr>
      <w:spacing w:before="40" w:line="288" w:lineRule="auto"/>
    </w:pPr>
    <w:rPr>
      <w:rFonts w:ascii="Calibri" w:eastAsia="Calibri" w:hAnsi="Calibri" w:cs="Times New Roman"/>
      <w:color w:val="595959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Ceylan Özdemir</dc:creator>
  <cp:keywords/>
  <dc:description/>
  <cp:lastModifiedBy>E. Ceylan Özdemir</cp:lastModifiedBy>
  <cp:revision>1</cp:revision>
  <dcterms:created xsi:type="dcterms:W3CDTF">2017-05-16T10:48:00Z</dcterms:created>
  <dcterms:modified xsi:type="dcterms:W3CDTF">2017-05-16T10:50:00Z</dcterms:modified>
</cp:coreProperties>
</file>